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23" w:rsidRDefault="0029746E" w:rsidP="0029746E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29746E" w:rsidRDefault="0029746E" w:rsidP="0029746E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3253" w:rsidRPr="007A5B29" w:rsidRDefault="004E3253" w:rsidP="0029746E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5F13" w:rsidRDefault="004E3253" w:rsidP="007A5B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E7D05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</w:rPr>
        <w:t>оборудования ка</w:t>
      </w:r>
      <w:r w:rsidR="0029746E">
        <w:rPr>
          <w:rFonts w:ascii="Times New Roman" w:hAnsi="Times New Roman" w:cs="Times New Roman"/>
          <w:b/>
          <w:sz w:val="28"/>
          <w:szCs w:val="28"/>
        </w:rPr>
        <w:t>бинет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9746E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E3253" w:rsidRPr="007A5B29" w:rsidRDefault="004E3253" w:rsidP="007A5B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2323" w:rsidRPr="007A5B29" w:rsidRDefault="00AF2323" w:rsidP="007A5B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993"/>
        <w:gridCol w:w="992"/>
      </w:tblGrid>
      <w:tr w:rsidR="003906B7" w:rsidRPr="007A5B29" w:rsidTr="00F82EC5">
        <w:trPr>
          <w:trHeight w:val="231"/>
        </w:trPr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46E" w:rsidRPr="0029746E" w:rsidRDefault="004E3253" w:rsidP="002974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29746E" w:rsidRPr="0029746E">
              <w:rPr>
                <w:rFonts w:ascii="Times New Roman" w:hAnsi="Times New Roman" w:cs="Times New Roman"/>
                <w:b/>
              </w:rPr>
              <w:t>Предметы: 1. Основы законодательства в сфере дорожного движения</w:t>
            </w:r>
          </w:p>
          <w:p w:rsidR="0029746E" w:rsidRPr="00CC1AF2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9746E" w:rsidRPr="0029746E">
              <w:rPr>
                <w:rFonts w:ascii="Times New Roman" w:hAnsi="Times New Roman" w:cs="Times New Roman"/>
                <w:b/>
              </w:rPr>
              <w:t>. Основы управления транспортными средствами</w:t>
            </w:r>
          </w:p>
          <w:p w:rsidR="00CC1AF2" w:rsidRPr="00CC1AF2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Основы управления транспортными средствами категории «В»</w:t>
            </w:r>
          </w:p>
          <w:p w:rsidR="0029746E" w:rsidRPr="0029746E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9746E" w:rsidRPr="0029746E">
              <w:rPr>
                <w:rFonts w:ascii="Times New Roman" w:hAnsi="Times New Roman" w:cs="Times New Roman"/>
                <w:b/>
              </w:rPr>
              <w:t>. Устройство и техническое обслуживание транспортных</w:t>
            </w:r>
          </w:p>
          <w:p w:rsidR="0029746E" w:rsidRPr="0029746E" w:rsidRDefault="0029746E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29746E">
              <w:rPr>
                <w:rFonts w:ascii="Times New Roman" w:hAnsi="Times New Roman" w:cs="Times New Roman"/>
                <w:b/>
              </w:rPr>
              <w:t>средств категории "B" как объектов управления</w:t>
            </w:r>
          </w:p>
          <w:p w:rsidR="0029746E" w:rsidRPr="0029746E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9746E" w:rsidRPr="0029746E">
              <w:rPr>
                <w:rFonts w:ascii="Times New Roman" w:hAnsi="Times New Roman" w:cs="Times New Roman"/>
                <w:b/>
              </w:rPr>
              <w:t>. Организация и выполнение грузовых перевозок</w:t>
            </w:r>
          </w:p>
          <w:p w:rsidR="0029746E" w:rsidRPr="0029746E" w:rsidRDefault="0029746E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29746E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  <w:p w:rsidR="0029746E" w:rsidRPr="0029746E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9746E" w:rsidRPr="0029746E">
              <w:rPr>
                <w:rFonts w:ascii="Times New Roman" w:hAnsi="Times New Roman" w:cs="Times New Roman"/>
                <w:b/>
              </w:rPr>
              <w:t>. Организация и выполнение пассажирских перевозок</w:t>
            </w:r>
          </w:p>
          <w:p w:rsidR="003906B7" w:rsidRPr="007A5B29" w:rsidRDefault="0029746E" w:rsidP="0029746E">
            <w:pPr>
              <w:pStyle w:val="ConsPlusNormal"/>
              <w:rPr>
                <w:rFonts w:ascii="Times New Roman" w:hAnsi="Times New Roman" w:cs="Times New Roman"/>
              </w:rPr>
            </w:pPr>
            <w:r w:rsidRPr="0029746E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29746E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</w:tc>
      </w:tr>
      <w:tr w:rsidR="003906B7" w:rsidRPr="007A5B29" w:rsidTr="00F82EC5"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29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</w:tc>
      </w:tr>
      <w:tr w:rsidR="003906B7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6B7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6B7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6B7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DB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DB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  <w:lang w:val="en-US"/>
              </w:rPr>
              <w:t xml:space="preserve">DVD </w:t>
            </w:r>
            <w:r w:rsidRPr="007A5B29">
              <w:rPr>
                <w:rFonts w:ascii="Times New Roman" w:hAnsi="Times New Roman" w:cs="Times New Roman"/>
              </w:rPr>
              <w:t>проигрыватель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6B7" w:rsidRPr="007A5B29" w:rsidTr="00632ED5">
        <w:trPr>
          <w:trHeight w:val="121"/>
        </w:trPr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</w:tr>
      <w:tr w:rsidR="003906B7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6B7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75270E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 «Основы законодательства в сфере дорожного движения»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75270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75270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6B7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Основы управления транспортными средствами.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6B7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207E11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7A5B29">
              <w:rPr>
                <w:rFonts w:ascii="Times New Roman" w:hAnsi="Times New Roman" w:cs="Times New Roman"/>
                <w:b/>
              </w:rPr>
              <w:t>«Основы управления транспортными средствами</w:t>
            </w:r>
            <w:r w:rsidRPr="007A5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06B7" w:rsidRPr="007A5B29" w:rsidRDefault="003906B7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E11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11" w:rsidRPr="007A5B29" w:rsidRDefault="00207E11" w:rsidP="007A5B29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11" w:rsidRPr="007A5B29" w:rsidRDefault="00207E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11" w:rsidRPr="007A5B29" w:rsidRDefault="00207E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E11" w:rsidRPr="007A5B29" w:rsidRDefault="00207E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E11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11" w:rsidRPr="007A5B29" w:rsidRDefault="00207E11" w:rsidP="007A5B29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 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11" w:rsidRPr="007A5B29" w:rsidRDefault="00207E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E11" w:rsidRPr="007A5B29" w:rsidRDefault="00207E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07E11" w:rsidRPr="007A5B29" w:rsidRDefault="00207E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42F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62542F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42F" w:rsidRPr="007A5B29" w:rsidRDefault="0062542F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42F" w:rsidRPr="007A5B29" w:rsidTr="004E3253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2542F" w:rsidRPr="007A5B29" w:rsidRDefault="0062542F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9E7D05" w:rsidRDefault="009E7D05" w:rsidP="009E7D05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9E7D05" w:rsidRDefault="009E7D05" w:rsidP="009E7D05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E7D05" w:rsidRPr="007A5B29" w:rsidRDefault="009E7D05" w:rsidP="009E7D05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E7D05" w:rsidRDefault="009E7D05" w:rsidP="009E7D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учебного оборудования кабинета  № 11</w:t>
      </w:r>
    </w:p>
    <w:p w:rsidR="004E3253" w:rsidRPr="007A5B29" w:rsidRDefault="004E3253" w:rsidP="002974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746E" w:rsidRPr="007A5B29" w:rsidRDefault="0029746E" w:rsidP="007A5B29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285"/>
        <w:gridCol w:w="142"/>
        <w:gridCol w:w="849"/>
        <w:gridCol w:w="285"/>
        <w:gridCol w:w="707"/>
        <w:gridCol w:w="285"/>
        <w:gridCol w:w="709"/>
        <w:gridCol w:w="425"/>
      </w:tblGrid>
      <w:tr w:rsidR="00C843C8" w:rsidRPr="007A5B29" w:rsidTr="00F82EC5">
        <w:trPr>
          <w:trHeight w:val="231"/>
        </w:trPr>
        <w:tc>
          <w:tcPr>
            <w:tcW w:w="9356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46E" w:rsidRPr="0029746E" w:rsidRDefault="0029746E" w:rsidP="002974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9746E">
              <w:rPr>
                <w:rFonts w:ascii="Times New Roman" w:hAnsi="Times New Roman" w:cs="Times New Roman"/>
                <w:b/>
              </w:rPr>
              <w:t>Предметы: 1. Основы законодательства в сфере дорожного движения</w:t>
            </w:r>
          </w:p>
          <w:p w:rsidR="0029746E" w:rsidRPr="0029746E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9746E" w:rsidRPr="0029746E">
              <w:rPr>
                <w:rFonts w:ascii="Times New Roman" w:hAnsi="Times New Roman" w:cs="Times New Roman"/>
                <w:b/>
              </w:rPr>
              <w:t>. Основы управления транспортными средствами</w:t>
            </w:r>
          </w:p>
          <w:p w:rsidR="0029746E" w:rsidRPr="0029746E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9746E" w:rsidRPr="0029746E">
              <w:rPr>
                <w:rFonts w:ascii="Times New Roman" w:hAnsi="Times New Roman" w:cs="Times New Roman"/>
                <w:b/>
              </w:rPr>
              <w:t xml:space="preserve">. Устройство и техническое обслуживание </w:t>
            </w:r>
            <w:proofErr w:type="gramStart"/>
            <w:r w:rsidR="0029746E" w:rsidRPr="0029746E">
              <w:rPr>
                <w:rFonts w:ascii="Times New Roman" w:hAnsi="Times New Roman" w:cs="Times New Roman"/>
                <w:b/>
              </w:rPr>
              <w:t>транспортных</w:t>
            </w:r>
            <w:proofErr w:type="gramEnd"/>
            <w:r w:rsidR="0029746E" w:rsidRPr="0029746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746E" w:rsidRPr="0029746E" w:rsidRDefault="0029746E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29746E">
              <w:rPr>
                <w:rFonts w:ascii="Times New Roman" w:hAnsi="Times New Roman" w:cs="Times New Roman"/>
                <w:b/>
              </w:rPr>
              <w:t xml:space="preserve"> средств категории "B" как объектов управления</w:t>
            </w:r>
          </w:p>
          <w:p w:rsidR="0029746E" w:rsidRPr="0029746E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9746E" w:rsidRPr="0029746E">
              <w:rPr>
                <w:rFonts w:ascii="Times New Roman" w:hAnsi="Times New Roman" w:cs="Times New Roman"/>
                <w:b/>
              </w:rPr>
              <w:t xml:space="preserve">. Организация и выполнение грузовых перевозок </w:t>
            </w:r>
          </w:p>
          <w:p w:rsidR="0029746E" w:rsidRPr="0029746E" w:rsidRDefault="0029746E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29746E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  <w:p w:rsidR="0029746E" w:rsidRPr="0029746E" w:rsidRDefault="00CC1AF2" w:rsidP="0029746E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9746E" w:rsidRPr="0029746E">
              <w:rPr>
                <w:rFonts w:ascii="Times New Roman" w:hAnsi="Times New Roman" w:cs="Times New Roman"/>
                <w:b/>
              </w:rPr>
              <w:t>. Организация и выполнение пассажирских перевозок</w:t>
            </w:r>
          </w:p>
          <w:p w:rsidR="00C843C8" w:rsidRDefault="0029746E" w:rsidP="0029746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29746E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  <w:p w:rsidR="0062542F" w:rsidRPr="007A5B29" w:rsidRDefault="0062542F" w:rsidP="0029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62542F">
              <w:rPr>
                <w:rFonts w:ascii="Times New Roman" w:hAnsi="Times New Roman" w:cs="Times New Roman"/>
                <w:b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Основы управления транспортными средствами категории «В»</w:t>
            </w:r>
          </w:p>
        </w:tc>
      </w:tr>
      <w:tr w:rsidR="00C843C8" w:rsidRPr="007A5B29" w:rsidTr="00F82EC5">
        <w:tc>
          <w:tcPr>
            <w:tcW w:w="9356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29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</w:tr>
      <w:tr w:rsidR="00C843C8" w:rsidRPr="007A5B29" w:rsidTr="007A5B29">
        <w:tc>
          <w:tcPr>
            <w:tcW w:w="595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7A5B29">
        <w:tc>
          <w:tcPr>
            <w:tcW w:w="595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7A5B29">
        <w:tc>
          <w:tcPr>
            <w:tcW w:w="595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7A5B29">
        <w:tc>
          <w:tcPr>
            <w:tcW w:w="595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8F1" w:rsidRPr="007A5B29" w:rsidTr="007A5B29">
        <w:tc>
          <w:tcPr>
            <w:tcW w:w="595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8F1" w:rsidRPr="007A5B29" w:rsidRDefault="004B68F1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8F1" w:rsidRPr="007A5B29" w:rsidRDefault="004B68F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8F1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4B68F1" w:rsidRPr="007A5B29" w:rsidRDefault="004B68F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DB" w:rsidRPr="007A5B29" w:rsidTr="007A5B29">
        <w:tc>
          <w:tcPr>
            <w:tcW w:w="595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  <w:lang w:val="en-US"/>
              </w:rPr>
              <w:t xml:space="preserve">DVD </w:t>
            </w:r>
            <w:r w:rsidRPr="007A5B29">
              <w:rPr>
                <w:rFonts w:ascii="Times New Roman" w:hAnsi="Times New Roman" w:cs="Times New Roman"/>
              </w:rPr>
              <w:t>проигрыватель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F82EC5">
        <w:tc>
          <w:tcPr>
            <w:tcW w:w="9356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784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784" w:rsidRPr="007A5B29" w:rsidRDefault="00A26784" w:rsidP="007A5B29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 «Основы законодательства в сфере дорожного движения»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784" w:rsidRPr="007A5B29" w:rsidRDefault="00A26784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784" w:rsidRPr="007A5B29" w:rsidRDefault="00A26784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784" w:rsidRPr="007A5B29" w:rsidRDefault="00A26784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lastRenderedPageBreak/>
              <w:t>Движение по автомагистралям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Основы управления транспортными средствами.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C8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C843C8" w:rsidRPr="007A5B29" w:rsidRDefault="00C843C8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 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Устройство автомобиля ВАЗ 2110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F2323" w:rsidP="007A5B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5B29">
              <w:rPr>
                <w:rFonts w:ascii="Times New Roman" w:hAnsi="Times New Roman" w:cs="Times New Roman"/>
              </w:rPr>
              <w:t>Кабинет</w:t>
            </w:r>
            <w:r w:rsidR="00A26F95" w:rsidRPr="007A5B29">
              <w:rPr>
                <w:rFonts w:ascii="Times New Roman" w:hAnsi="Times New Roman" w:cs="Times New Roman"/>
              </w:rPr>
              <w:t>ификация</w:t>
            </w:r>
            <w:proofErr w:type="spellEnd"/>
            <w:r w:rsidR="00A26F95" w:rsidRPr="007A5B29">
              <w:rPr>
                <w:rFonts w:ascii="Times New Roman" w:hAnsi="Times New Roman" w:cs="Times New Roman"/>
              </w:rPr>
              <w:t xml:space="preserve"> автомобилей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lastRenderedPageBreak/>
              <w:t>Общее устройство автомобиля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rPr>
          <w:trHeight w:val="143"/>
        </w:trPr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F2323" w:rsidP="007A5B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5B29">
              <w:rPr>
                <w:rFonts w:ascii="Times New Roman" w:hAnsi="Times New Roman" w:cs="Times New Roman"/>
              </w:rPr>
              <w:t>Кабинет</w:t>
            </w:r>
            <w:r w:rsidR="00A26F95" w:rsidRPr="007A5B29">
              <w:rPr>
                <w:rFonts w:ascii="Times New Roman" w:hAnsi="Times New Roman" w:cs="Times New Roman"/>
              </w:rPr>
              <w:t>ификация</w:t>
            </w:r>
            <w:proofErr w:type="spellEnd"/>
            <w:r w:rsidR="00A26F95" w:rsidRPr="007A5B29">
              <w:rPr>
                <w:rFonts w:ascii="Times New Roman" w:hAnsi="Times New Roman" w:cs="Times New Roman"/>
              </w:rPr>
              <w:t xml:space="preserve"> прицепов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F9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26F95" w:rsidRPr="007A5B29" w:rsidRDefault="00A26F9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4F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  <w:lang w:val="en-US"/>
              </w:rPr>
              <w:t>DVD</w:t>
            </w:r>
            <w:r w:rsidRPr="007A5B29">
              <w:rPr>
                <w:rFonts w:ascii="Times New Roman" w:hAnsi="Times New Roman" w:cs="Times New Roman"/>
              </w:rPr>
              <w:t xml:space="preserve"> диск «Устройство и техническое обслуживание ТС»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gridSpan w:val="3"/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4F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4F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4F5" w:rsidRPr="007A5B29" w:rsidTr="0029746E">
        <w:tc>
          <w:tcPr>
            <w:tcW w:w="60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4F5" w:rsidRPr="007A5B29" w:rsidTr="0029746E">
        <w:tc>
          <w:tcPr>
            <w:tcW w:w="6096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1E24F5" w:rsidRPr="007A5B29" w:rsidRDefault="001E24F5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42F" w:rsidRPr="007A5B29" w:rsidTr="0029746E">
        <w:tc>
          <w:tcPr>
            <w:tcW w:w="6096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CD113A">
            <w:pPr>
              <w:pStyle w:val="ConsPlusNormal"/>
              <w:rPr>
                <w:rFonts w:ascii="Times New Roman" w:hAnsi="Times New Roman" w:cs="Times New Roman"/>
              </w:rPr>
            </w:pPr>
            <w:r w:rsidRPr="0062542F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Основы управления транспортными средствами категории «В»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62542F" w:rsidRPr="007A5B29" w:rsidRDefault="0062542F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42F" w:rsidRPr="007A5B29" w:rsidTr="0029746E">
        <w:tc>
          <w:tcPr>
            <w:tcW w:w="6096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CD113A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</w:t>
            </w:r>
            <w:r>
              <w:rPr>
                <w:rFonts w:ascii="Times New Roman" w:hAnsi="Times New Roman" w:cs="Times New Roman"/>
                <w:b/>
              </w:rPr>
              <w:t xml:space="preserve"> «Основы управления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транспортными средствами категории «В»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42F" w:rsidRPr="007A5B29" w:rsidRDefault="0062542F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62542F" w:rsidRPr="007A5B29" w:rsidRDefault="0062542F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29746E">
        <w:trPr>
          <w:trHeight w:val="679"/>
        </w:trPr>
        <w:tc>
          <w:tcPr>
            <w:tcW w:w="6096" w:type="dxa"/>
            <w:gridSpan w:val="3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110" w:rsidRDefault="006B0110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110" w:rsidRDefault="006B0110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110" w:rsidRDefault="006B0110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110" w:rsidRDefault="006B0110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110" w:rsidRPr="007A5B29" w:rsidRDefault="006B0110" w:rsidP="00625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nil"/>
              <w:bottom w:val="nil"/>
              <w:right w:val="nil"/>
            </w:tcBorders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6B0110">
        <w:trPr>
          <w:trHeight w:val="788"/>
        </w:trPr>
        <w:tc>
          <w:tcPr>
            <w:tcW w:w="9356" w:type="dxa"/>
            <w:gridSpan w:val="9"/>
            <w:tcBorders>
              <w:top w:val="nil"/>
              <w:left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1FC9" w:rsidRDefault="00CB1FC9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:rsidR="00CB1FC9" w:rsidRDefault="00CB1FC9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FC9" w:rsidRPr="007A5B29" w:rsidRDefault="00CB1FC9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FC9" w:rsidRDefault="00CB1FC9" w:rsidP="00CB1F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учебного оборудования кабинета  № 13</w:t>
            </w:r>
          </w:p>
          <w:p w:rsidR="00116969" w:rsidRPr="006B0110" w:rsidRDefault="00116969" w:rsidP="006B0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46E" w:rsidRPr="007A5B29" w:rsidTr="006B0110">
        <w:trPr>
          <w:trHeight w:val="2965"/>
        </w:trPr>
        <w:tc>
          <w:tcPr>
            <w:tcW w:w="9356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110" w:rsidRPr="006B0110" w:rsidRDefault="006B0110" w:rsidP="00632ED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6B0110">
              <w:rPr>
                <w:rFonts w:ascii="Times New Roman" w:hAnsi="Times New Roman" w:cs="Times New Roman"/>
                <w:b/>
              </w:rPr>
              <w:t xml:space="preserve">Предметы:  </w:t>
            </w:r>
            <w:r w:rsidR="00632ED5">
              <w:rPr>
                <w:rFonts w:ascii="Times New Roman" w:hAnsi="Times New Roman" w:cs="Times New Roman"/>
                <w:b/>
              </w:rPr>
              <w:t xml:space="preserve">      </w:t>
            </w:r>
            <w:r w:rsidRPr="006B0110">
              <w:rPr>
                <w:rFonts w:ascii="Times New Roman" w:hAnsi="Times New Roman" w:cs="Times New Roman"/>
                <w:b/>
              </w:rPr>
              <w:t>1. Основы законодательства в сфере дорожного движения</w:t>
            </w:r>
          </w:p>
          <w:p w:rsidR="006B0110" w:rsidRPr="006B0110" w:rsidRDefault="0062542F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B0110" w:rsidRPr="006B0110">
              <w:rPr>
                <w:rFonts w:ascii="Times New Roman" w:hAnsi="Times New Roman" w:cs="Times New Roman"/>
                <w:b/>
              </w:rPr>
              <w:t>. Основы управления транспортными средствами</w:t>
            </w:r>
          </w:p>
          <w:p w:rsidR="006B0110" w:rsidRPr="006B0110" w:rsidRDefault="0062542F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B0110" w:rsidRPr="006B0110">
              <w:rPr>
                <w:rFonts w:ascii="Times New Roman" w:hAnsi="Times New Roman" w:cs="Times New Roman"/>
                <w:b/>
              </w:rPr>
              <w:t xml:space="preserve">. Устройство и техническое обслуживание </w:t>
            </w:r>
            <w:proofErr w:type="gramStart"/>
            <w:r w:rsidR="006B0110" w:rsidRPr="006B0110">
              <w:rPr>
                <w:rFonts w:ascii="Times New Roman" w:hAnsi="Times New Roman" w:cs="Times New Roman"/>
                <w:b/>
              </w:rPr>
              <w:t>транспортных</w:t>
            </w:r>
            <w:proofErr w:type="gramEnd"/>
          </w:p>
          <w:p w:rsidR="006B0110" w:rsidRPr="006B0110" w:rsidRDefault="006B0110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6B0110">
              <w:rPr>
                <w:rFonts w:ascii="Times New Roman" w:hAnsi="Times New Roman" w:cs="Times New Roman"/>
                <w:b/>
              </w:rPr>
              <w:t>средств категории "B" как объектов управления</w:t>
            </w:r>
          </w:p>
          <w:p w:rsidR="006B0110" w:rsidRPr="006B0110" w:rsidRDefault="0062542F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B0110" w:rsidRPr="006B0110">
              <w:rPr>
                <w:rFonts w:ascii="Times New Roman" w:hAnsi="Times New Roman" w:cs="Times New Roman"/>
                <w:b/>
              </w:rPr>
              <w:t>. Организация и выполнение грузовых перевозок</w:t>
            </w:r>
          </w:p>
          <w:p w:rsidR="006B0110" w:rsidRPr="006B0110" w:rsidRDefault="006B0110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6B0110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  <w:p w:rsidR="006B0110" w:rsidRPr="006B0110" w:rsidRDefault="0062542F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B0110" w:rsidRPr="006B0110">
              <w:rPr>
                <w:rFonts w:ascii="Times New Roman" w:hAnsi="Times New Roman" w:cs="Times New Roman"/>
                <w:b/>
              </w:rPr>
              <w:t>. Организация и выполнение пассажирских перевозок</w:t>
            </w:r>
          </w:p>
          <w:p w:rsidR="0029746E" w:rsidRDefault="006B0110" w:rsidP="006B011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6B0110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  <w:p w:rsidR="0062542F" w:rsidRDefault="0062542F" w:rsidP="006B011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6. </w:t>
            </w:r>
            <w:r>
              <w:rPr>
                <w:rFonts w:ascii="Times New Roman" w:hAnsi="Times New Roman" w:cs="Times New Roman"/>
                <w:b/>
              </w:rPr>
              <w:t>Основы управления транспортными средствами категории «В»</w:t>
            </w:r>
          </w:p>
        </w:tc>
      </w:tr>
      <w:tr w:rsidR="007E4311" w:rsidRPr="007A5B29" w:rsidTr="004B68F1">
        <w:tc>
          <w:tcPr>
            <w:tcW w:w="9356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29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</w:tr>
      <w:tr w:rsidR="007E4311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CB1FC9">
        <w:trPr>
          <w:trHeight w:val="122"/>
        </w:trPr>
        <w:tc>
          <w:tcPr>
            <w:tcW w:w="9356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</w:tr>
      <w:tr w:rsidR="007E4311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rPr>
                <w:rFonts w:ascii="Times New Roman" w:hAnsi="Times New Roman" w:cs="Times New Roman"/>
                <w:spacing w:val="-20"/>
              </w:rPr>
            </w:pPr>
            <w:r w:rsidRPr="007A5B29">
              <w:rPr>
                <w:rFonts w:ascii="Times New Roman" w:hAnsi="Times New Roman" w:cs="Times New Roman"/>
                <w:spacing w:val="-20"/>
              </w:rPr>
              <w:t>Мультимедийный диск по предмету «Основы законодательства в сфере дорожного движения»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Основы управления транспортными средствами.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CB1FC9">
        <w:trPr>
          <w:trHeight w:val="409"/>
        </w:trPr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 «Основы управления транспортными средствами»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11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4311" w:rsidRPr="007A5B29" w:rsidRDefault="007E4311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rPr>
          <w:trHeight w:val="161"/>
        </w:trPr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  <w:u w:val="single"/>
              </w:rPr>
              <w:t>Оборудование: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Бензиновый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  <w:spacing w:val="-20"/>
              </w:rPr>
            </w:pPr>
            <w:r w:rsidRPr="007A5B29">
              <w:rPr>
                <w:rFonts w:ascii="Times New Roman" w:hAnsi="Times New Roman" w:cs="Times New Roman"/>
                <w:spacing w:val="-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фрагмент радиатора в разрезе;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rPr>
          <w:trHeight w:val="155"/>
        </w:trPr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жидкостный насос в разрезе;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rPr>
          <w:trHeight w:val="134"/>
        </w:trPr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lastRenderedPageBreak/>
              <w:t>- термостат в разрезе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катушка зажигания;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датчик-распределитель в разрезе;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свеча зажигания;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провода высокого напряжения с наконечниками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фрагмент аккумуляторной батареи в разрезе;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генератор в разрезе;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стартер в разрезе;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комплект ламп освещения;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комплект предохранителей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рулевой механизм в разрезе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наконечник рулевой тяги в разрезе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гидроусилитель в разрезе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 деталей тормозной системы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главный тормозной цилиндр в разрезе;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тормозная колодка дискового тормоза;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rPr>
          <w:trHeight w:val="153"/>
        </w:trPr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  <w:u w:val="single"/>
              </w:rPr>
              <w:t>Наглядные пособия: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rPr>
          <w:trHeight w:val="369"/>
        </w:trPr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outlineLvl w:val="4"/>
              <w:rPr>
                <w:rFonts w:ascii="Times New Roman" w:hAnsi="Times New Roman" w:cs="Times New Roman"/>
                <w:spacing w:val="-20"/>
              </w:rPr>
            </w:pPr>
            <w:r w:rsidRPr="007A5B29">
              <w:rPr>
                <w:rFonts w:ascii="Times New Roman" w:hAnsi="Times New Roman" w:cs="Times New Roman"/>
                <w:spacing w:val="-20"/>
              </w:rPr>
              <w:t>Мультимедийный диск по предмету 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pacing w:val="-20"/>
              </w:rPr>
            </w:pPr>
            <w:r w:rsidRPr="007A5B29">
              <w:rPr>
                <w:rFonts w:ascii="Times New Roman" w:hAnsi="Times New Roman" w:cs="Times New Roman"/>
                <w:b/>
                <w:spacing w:val="-20"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spacing w:val="-20"/>
                <w:u w:val="single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  <w:spacing w:val="-20"/>
              </w:rPr>
            </w:pPr>
            <w:r w:rsidRPr="007A5B29">
              <w:rPr>
                <w:rFonts w:ascii="Times New Roman" w:hAnsi="Times New Roman" w:cs="Times New Roman"/>
                <w:spacing w:val="-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CB1FC9">
        <w:tc>
          <w:tcPr>
            <w:tcW w:w="723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pacing w:val="-20"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  <w:spacing w:val="-20"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spacing w:val="-20"/>
                <w:u w:val="single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29" w:rsidRPr="007A5B29" w:rsidTr="00632ED5">
        <w:tc>
          <w:tcPr>
            <w:tcW w:w="7230" w:type="dxa"/>
            <w:gridSpan w:val="5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rPr>
                <w:rFonts w:ascii="Times New Roman" w:hAnsi="Times New Roman" w:cs="Times New Roman"/>
                <w:spacing w:val="-20"/>
              </w:rPr>
            </w:pPr>
            <w:r w:rsidRPr="007A5B29">
              <w:rPr>
                <w:rFonts w:ascii="Times New Roman" w:hAnsi="Times New Roman" w:cs="Times New Roman"/>
                <w:spacing w:val="-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</w:tcPr>
          <w:p w:rsidR="007A2F29" w:rsidRPr="007A5B29" w:rsidRDefault="007A2F29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42" w:rsidRPr="007A5B29" w:rsidTr="00632ED5">
        <w:tc>
          <w:tcPr>
            <w:tcW w:w="7230" w:type="dxa"/>
            <w:gridSpan w:val="5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rPr>
                <w:rFonts w:ascii="Times New Roman" w:hAnsi="Times New Roman" w:cs="Times New Roman"/>
              </w:rPr>
            </w:pPr>
            <w:r w:rsidRPr="0062542F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Основы управления транспортными средствами категории «В»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42" w:rsidRPr="007A5B29" w:rsidTr="00632ED5">
        <w:tc>
          <w:tcPr>
            <w:tcW w:w="7230" w:type="dxa"/>
            <w:gridSpan w:val="5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</w:t>
            </w:r>
            <w:r>
              <w:rPr>
                <w:rFonts w:ascii="Times New Roman" w:hAnsi="Times New Roman" w:cs="Times New Roman"/>
                <w:b/>
              </w:rPr>
              <w:t xml:space="preserve"> «Основы управления транспортными средствами категории «В»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10" w:rsidRPr="007A5B29" w:rsidTr="00632ED5">
        <w:trPr>
          <w:trHeight w:val="679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E6C" w:rsidRDefault="00B53E6C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E6C" w:rsidRDefault="00B53E6C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E6C" w:rsidRDefault="00B53E6C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ED5" w:rsidRDefault="00632ED5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ED5" w:rsidRDefault="00632ED5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E1C" w:rsidRDefault="00F12E1C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FC9" w:rsidRDefault="00CB1FC9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B53E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B1FC9" w:rsidRDefault="00CB1FC9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FC9" w:rsidRPr="007A5B29" w:rsidRDefault="00CB1FC9" w:rsidP="00CB1FC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FC9" w:rsidRDefault="00CB1FC9" w:rsidP="00CB1F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учебного оборудования кабинета  № 14</w:t>
            </w:r>
          </w:p>
          <w:p w:rsidR="006B0110" w:rsidRPr="007A5B29" w:rsidRDefault="006B0110" w:rsidP="006B0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B53E6C">
        <w:trPr>
          <w:trHeight w:val="231"/>
        </w:trPr>
        <w:tc>
          <w:tcPr>
            <w:tcW w:w="9356" w:type="dxa"/>
            <w:gridSpan w:val="9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110" w:rsidRPr="006B0110" w:rsidRDefault="00632ED5" w:rsidP="006B011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</w:t>
            </w:r>
            <w:r w:rsidR="006B0110" w:rsidRPr="006B0110">
              <w:rPr>
                <w:rFonts w:ascii="Times New Roman" w:hAnsi="Times New Roman" w:cs="Times New Roman"/>
                <w:b/>
              </w:rPr>
              <w:t>Предметы: 1. Основы законодательства в сфере дорожного движения</w:t>
            </w:r>
            <w:r w:rsidR="006B0110">
              <w:rPr>
                <w:rFonts w:ascii="Times New Roman" w:hAnsi="Times New Roman" w:cs="Times New Roman"/>
                <w:b/>
              </w:rPr>
              <w:t xml:space="preserve">        </w:t>
            </w:r>
            <w:r w:rsidR="006B0110" w:rsidRPr="006B0110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6B0110" w:rsidRPr="006B0110" w:rsidRDefault="00F12E1C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B0110" w:rsidRPr="006B0110">
              <w:rPr>
                <w:rFonts w:ascii="Times New Roman" w:hAnsi="Times New Roman" w:cs="Times New Roman"/>
                <w:b/>
              </w:rPr>
              <w:t>. Основы управления транспортными средствами</w:t>
            </w:r>
          </w:p>
          <w:p w:rsidR="006B0110" w:rsidRPr="006B0110" w:rsidRDefault="00F12E1C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B0110" w:rsidRPr="006B0110">
              <w:rPr>
                <w:rFonts w:ascii="Times New Roman" w:hAnsi="Times New Roman" w:cs="Times New Roman"/>
                <w:b/>
              </w:rPr>
              <w:t xml:space="preserve">. Устройство и техническое обслуживание </w:t>
            </w:r>
            <w:proofErr w:type="gramStart"/>
            <w:r w:rsidR="006B0110" w:rsidRPr="006B0110">
              <w:rPr>
                <w:rFonts w:ascii="Times New Roman" w:hAnsi="Times New Roman" w:cs="Times New Roman"/>
                <w:b/>
              </w:rPr>
              <w:t>транспортных</w:t>
            </w:r>
            <w:proofErr w:type="gramEnd"/>
          </w:p>
          <w:p w:rsidR="006B0110" w:rsidRPr="006B0110" w:rsidRDefault="006B0110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6B0110">
              <w:rPr>
                <w:rFonts w:ascii="Times New Roman" w:hAnsi="Times New Roman" w:cs="Times New Roman"/>
                <w:b/>
              </w:rPr>
              <w:t>средств категории "B" как объектов управления</w:t>
            </w:r>
          </w:p>
          <w:p w:rsidR="006B0110" w:rsidRPr="006B0110" w:rsidRDefault="00F12E1C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B0110" w:rsidRPr="006B0110">
              <w:rPr>
                <w:rFonts w:ascii="Times New Roman" w:hAnsi="Times New Roman" w:cs="Times New Roman"/>
                <w:b/>
              </w:rPr>
              <w:t>. Организация и выполнение грузовых перевозок</w:t>
            </w:r>
          </w:p>
          <w:p w:rsidR="006B0110" w:rsidRPr="006B0110" w:rsidRDefault="006B0110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6B0110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  <w:p w:rsidR="006B0110" w:rsidRPr="006B0110" w:rsidRDefault="00F12E1C" w:rsidP="006B0110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B0110" w:rsidRPr="006B0110">
              <w:rPr>
                <w:rFonts w:ascii="Times New Roman" w:hAnsi="Times New Roman" w:cs="Times New Roman"/>
                <w:b/>
              </w:rPr>
              <w:t>. Организация и выполнение пассажирских перевозок</w:t>
            </w:r>
          </w:p>
          <w:p w:rsidR="001C5F13" w:rsidRDefault="006B0110" w:rsidP="006B011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6B0110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  <w:p w:rsidR="0062542F" w:rsidRPr="007A5B29" w:rsidRDefault="0062542F" w:rsidP="006B0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6. </w:t>
            </w:r>
            <w:r>
              <w:rPr>
                <w:rFonts w:ascii="Times New Roman" w:hAnsi="Times New Roman" w:cs="Times New Roman"/>
                <w:b/>
              </w:rPr>
              <w:t>Основы управления транспортными средствами категории «В»</w:t>
            </w:r>
          </w:p>
        </w:tc>
      </w:tr>
      <w:tr w:rsidR="001C5F13" w:rsidRPr="007A5B29" w:rsidTr="001C5F13">
        <w:tc>
          <w:tcPr>
            <w:tcW w:w="9356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29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Магнитная доска со схемой населенного пункта 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DB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9DB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  <w:lang w:val="en-US"/>
              </w:rPr>
              <w:t xml:space="preserve">DVD </w:t>
            </w:r>
            <w:r w:rsidRPr="007A5B29">
              <w:rPr>
                <w:rFonts w:ascii="Times New Roman" w:hAnsi="Times New Roman" w:cs="Times New Roman"/>
              </w:rPr>
              <w:t>проигрыватель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8D29DB" w:rsidRPr="007A5B29" w:rsidRDefault="008D29D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9356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3906B7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="001C5F13" w:rsidRPr="007A5B29">
              <w:rPr>
                <w:rFonts w:ascii="Times New Roman" w:hAnsi="Times New Roman" w:cs="Times New Roman"/>
                <w:b/>
                <w:u w:val="single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lastRenderedPageBreak/>
              <w:t>Движение через железнодорожные пути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3906B7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="001C5F13" w:rsidRPr="007A5B29">
              <w:rPr>
                <w:rFonts w:ascii="Times New Roman" w:hAnsi="Times New Roman" w:cs="Times New Roman"/>
                <w:b/>
                <w:u w:val="single"/>
              </w:rPr>
              <w:t>Основы управления транспортными средствами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0E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0E" w:rsidRPr="007A5B29" w:rsidRDefault="0075270E" w:rsidP="007A5B29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0E" w:rsidRPr="007A5B29" w:rsidRDefault="0075270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0E" w:rsidRPr="007A5B29" w:rsidRDefault="0075270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75270E" w:rsidRPr="007A5B29" w:rsidRDefault="0075270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D9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D93" w:rsidRPr="007A5B29" w:rsidRDefault="000C4D93" w:rsidP="007A5B29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 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D93" w:rsidRPr="007A5B29" w:rsidRDefault="000C4D93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D93" w:rsidRPr="007A5B29" w:rsidRDefault="000C4D93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0C4D93" w:rsidRPr="007A5B29" w:rsidRDefault="000C4D9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3906B7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lastRenderedPageBreak/>
              <w:t xml:space="preserve">Предмет: </w:t>
            </w:r>
            <w:r w:rsidR="001C5F13" w:rsidRPr="007A5B29">
              <w:rPr>
                <w:rFonts w:ascii="Times New Roman" w:hAnsi="Times New Roman" w:cs="Times New Roman"/>
                <w:b/>
                <w:u w:val="single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2F0AFC" w:rsidP="007A5B29">
            <w:pPr>
              <w:pStyle w:val="ConsPlusNormal"/>
              <w:outlineLvl w:val="4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="001C5F13" w:rsidRPr="007A5B29">
              <w:rPr>
                <w:rFonts w:ascii="Times New Roman" w:hAnsi="Times New Roman" w:cs="Times New Roman"/>
                <w:b/>
                <w:u w:val="single"/>
              </w:rPr>
              <w:t>Организация и выполнение пассажирских перевозок автомобильным транспортом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F13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1C5F13" w:rsidRPr="007A5B29" w:rsidRDefault="001C5F13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42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rPr>
                <w:rFonts w:ascii="Times New Roman" w:hAnsi="Times New Roman" w:cs="Times New Roman"/>
              </w:rPr>
            </w:pPr>
            <w:r w:rsidRPr="0062542F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Основы управления транспортными средствами категории «В»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C42" w:rsidRPr="007A5B29" w:rsidTr="001C5F13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</w:t>
            </w:r>
            <w:r>
              <w:rPr>
                <w:rFonts w:ascii="Times New Roman" w:hAnsi="Times New Roman" w:cs="Times New Roman"/>
                <w:b/>
              </w:rPr>
              <w:t xml:space="preserve"> «Основы управления транспортными средствами категории «В»</w:t>
            </w:r>
          </w:p>
        </w:tc>
        <w:tc>
          <w:tcPr>
            <w:tcW w:w="127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AD0C42" w:rsidRPr="007A5B29" w:rsidRDefault="00AD0C42" w:rsidP="00CD1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F13" w:rsidRPr="007A5B29" w:rsidRDefault="001C5F13" w:rsidP="007A5B29">
      <w:pPr>
        <w:spacing w:after="0" w:line="240" w:lineRule="auto"/>
        <w:rPr>
          <w:rFonts w:ascii="Times New Roman" w:hAnsi="Times New Roman"/>
        </w:rPr>
      </w:pPr>
    </w:p>
    <w:p w:rsidR="008F522A" w:rsidRPr="007A5B29" w:rsidRDefault="008F522A" w:rsidP="007A5B29">
      <w:pPr>
        <w:spacing w:after="0" w:line="240" w:lineRule="auto"/>
        <w:rPr>
          <w:rFonts w:ascii="Times New Roman" w:hAnsi="Times New Roman"/>
        </w:rPr>
      </w:pPr>
    </w:p>
    <w:p w:rsidR="008F522A" w:rsidRPr="007A5B29" w:rsidRDefault="008F522A" w:rsidP="007A5B29">
      <w:pPr>
        <w:spacing w:after="0" w:line="240" w:lineRule="auto"/>
        <w:rPr>
          <w:rFonts w:ascii="Times New Roman" w:hAnsi="Times New Roman"/>
        </w:rPr>
      </w:pPr>
    </w:p>
    <w:p w:rsidR="008F522A" w:rsidRPr="007A5B29" w:rsidRDefault="008F522A" w:rsidP="007A5B29">
      <w:pPr>
        <w:spacing w:after="0" w:line="240" w:lineRule="auto"/>
        <w:rPr>
          <w:rFonts w:ascii="Times New Roman" w:hAnsi="Times New Roman"/>
        </w:rPr>
      </w:pPr>
    </w:p>
    <w:p w:rsidR="008F522A" w:rsidRDefault="008F522A" w:rsidP="007A5B29">
      <w:pPr>
        <w:spacing w:after="0" w:line="240" w:lineRule="auto"/>
        <w:rPr>
          <w:rFonts w:ascii="Times New Roman" w:hAnsi="Times New Roman"/>
        </w:rPr>
      </w:pPr>
    </w:p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CB1FC9" w:rsidRDefault="00CB1FC9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1FC9" w:rsidRDefault="00CB1FC9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1FC9" w:rsidRDefault="00CB1FC9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1FC9" w:rsidRDefault="00CB1FC9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53E6C">
        <w:rPr>
          <w:rFonts w:ascii="Times New Roman" w:hAnsi="Times New Roman" w:cs="Times New Roman"/>
          <w:b/>
          <w:sz w:val="28"/>
          <w:szCs w:val="28"/>
        </w:rPr>
        <w:t>5</w:t>
      </w:r>
    </w:p>
    <w:p w:rsidR="006B0110" w:rsidRDefault="006B0110" w:rsidP="006B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110" w:rsidRDefault="006B0110" w:rsidP="006B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110" w:rsidRDefault="00B53E6C" w:rsidP="006B01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учебного оборудования кабинета  </w:t>
      </w:r>
      <w:r w:rsidR="006B0110">
        <w:rPr>
          <w:rFonts w:ascii="Times New Roman" w:hAnsi="Times New Roman"/>
          <w:b/>
          <w:sz w:val="28"/>
          <w:szCs w:val="28"/>
        </w:rPr>
        <w:t>№ 15</w:t>
      </w: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tbl>
      <w:tblPr>
        <w:tblW w:w="949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216"/>
        <w:gridCol w:w="910"/>
        <w:gridCol w:w="1418"/>
      </w:tblGrid>
      <w:tr w:rsidR="008F522A" w:rsidRPr="007A5B29" w:rsidTr="004B68F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Pr="006B0110">
              <w:rPr>
                <w:rFonts w:ascii="Times New Roman" w:hAnsi="Times New Roman" w:cs="Times New Roman"/>
                <w:b/>
              </w:rPr>
              <w:t>: «Первая помощь при дорожно-транспортном происшествии»</w:t>
            </w:r>
          </w:p>
          <w:p w:rsidR="006B0110" w:rsidRPr="007A5B29" w:rsidRDefault="006B0110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22A" w:rsidRPr="007A5B29" w:rsidTr="004B68F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0" w:name="Par2069"/>
            <w:bookmarkEnd w:id="0"/>
            <w:r w:rsidRPr="007A5B29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2085"/>
            <w:bookmarkEnd w:id="1"/>
            <w:r w:rsidRPr="007A5B29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7A5B29"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 w:rsidRPr="007A5B2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" w:name="Par2095"/>
            <w:bookmarkEnd w:id="2"/>
            <w:r w:rsidRPr="007A5B29">
              <w:rPr>
                <w:rFonts w:ascii="Times New Roman" w:hAnsi="Times New Roman" w:cs="Times New Roman"/>
              </w:rPr>
              <w:t>Учебно-наглядные пособия &lt;1&gt;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" w:name="Par2105"/>
            <w:bookmarkEnd w:id="3"/>
            <w:r w:rsidRPr="007A5B29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2A" w:rsidRPr="007A5B29" w:rsidTr="008F52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2A" w:rsidRPr="007A5B29" w:rsidRDefault="008F522A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22A" w:rsidRDefault="008F522A" w:rsidP="007A5B29">
      <w:pPr>
        <w:spacing w:after="0" w:line="240" w:lineRule="auto"/>
        <w:rPr>
          <w:rFonts w:ascii="Times New Roman" w:hAnsi="Times New Roman"/>
        </w:rPr>
      </w:pPr>
    </w:p>
    <w:p w:rsidR="00CB1FC9" w:rsidRDefault="00CB1FC9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1FC9" w:rsidRDefault="00CB1FC9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3E6C" w:rsidRDefault="00B53E6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2E1C" w:rsidRDefault="00F12E1C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3E6C" w:rsidRDefault="00B53E6C" w:rsidP="006B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B29" w:rsidRDefault="00B53E6C" w:rsidP="006B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учебного оборудования кабинета  </w:t>
      </w:r>
      <w:r w:rsidR="006B0110">
        <w:rPr>
          <w:rFonts w:ascii="Times New Roman" w:hAnsi="Times New Roman"/>
          <w:b/>
          <w:sz w:val="28"/>
          <w:szCs w:val="28"/>
        </w:rPr>
        <w:t>№ 32</w:t>
      </w:r>
    </w:p>
    <w:p w:rsidR="00B53E6C" w:rsidRDefault="00B53E6C" w:rsidP="006B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110" w:rsidRPr="007A5B29" w:rsidRDefault="006B0110" w:rsidP="006B011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276"/>
        <w:gridCol w:w="992"/>
        <w:gridCol w:w="1419"/>
      </w:tblGrid>
      <w:tr w:rsidR="008E26BE" w:rsidRPr="007A5B29" w:rsidTr="004B68F1">
        <w:trPr>
          <w:trHeight w:val="231"/>
        </w:trPr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F80BBE" w:rsidRDefault="008E26BE" w:rsidP="000C4D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="0031758B" w:rsidRPr="007A5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B29">
              <w:rPr>
                <w:rFonts w:ascii="Times New Roman" w:hAnsi="Times New Roman" w:cs="Times New Roman"/>
                <w:b/>
              </w:rPr>
              <w:t>Психофизиологические основы деятельности водителя</w:t>
            </w:r>
          </w:p>
        </w:tc>
      </w:tr>
      <w:tr w:rsidR="008E26BE" w:rsidRPr="007A5B29" w:rsidTr="004B68F1"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29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</w:tc>
      </w:tr>
      <w:tr w:rsidR="008E26BE" w:rsidRPr="007A5B29" w:rsidTr="004B68F1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  <w:r w:rsidR="0031758B"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6BE" w:rsidRPr="007A5B29" w:rsidTr="004B68F1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6BE" w:rsidRPr="007A5B29" w:rsidTr="004B68F1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E26BE" w:rsidRPr="007A5B29" w:rsidRDefault="008E26BE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0110" w:rsidRDefault="006B0110" w:rsidP="006B0110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53E6C">
        <w:rPr>
          <w:rFonts w:ascii="Times New Roman" w:hAnsi="Times New Roman" w:cs="Times New Roman"/>
          <w:b/>
          <w:sz w:val="28"/>
          <w:szCs w:val="28"/>
        </w:rPr>
        <w:t>7</w:t>
      </w:r>
    </w:p>
    <w:p w:rsidR="00116969" w:rsidRDefault="00116969" w:rsidP="006B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969" w:rsidRDefault="00116969" w:rsidP="006B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110" w:rsidRDefault="00B53E6C" w:rsidP="006B01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учебного оборудования кабинета  </w:t>
      </w:r>
      <w:r w:rsidR="006B0110">
        <w:rPr>
          <w:rFonts w:ascii="Times New Roman" w:hAnsi="Times New Roman"/>
          <w:b/>
          <w:sz w:val="28"/>
          <w:szCs w:val="28"/>
        </w:rPr>
        <w:t>№ 12</w:t>
      </w: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Default="006B0110" w:rsidP="007A5B29">
      <w:pPr>
        <w:spacing w:after="0" w:line="240" w:lineRule="auto"/>
        <w:rPr>
          <w:rFonts w:ascii="Times New Roman" w:hAnsi="Times New Roman"/>
        </w:rPr>
      </w:pPr>
    </w:p>
    <w:p w:rsidR="006B0110" w:rsidRPr="007A5B29" w:rsidRDefault="006B0110" w:rsidP="007A5B29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276"/>
        <w:gridCol w:w="992"/>
        <w:gridCol w:w="1419"/>
      </w:tblGrid>
      <w:tr w:rsidR="0031758B" w:rsidRPr="007A5B29" w:rsidTr="00DA2BD0">
        <w:trPr>
          <w:trHeight w:val="231"/>
        </w:trPr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253" w:rsidRPr="000C4D93" w:rsidRDefault="004E3253" w:rsidP="004E325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4D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Методический кабинет по подготовке водителей</w:t>
            </w:r>
          </w:p>
          <w:p w:rsidR="004E3253" w:rsidRPr="004E3253" w:rsidRDefault="004E3253" w:rsidP="004E3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E3253">
              <w:rPr>
                <w:rFonts w:ascii="Times New Roman" w:hAnsi="Times New Roman" w:cs="Times New Roman"/>
                <w:b/>
              </w:rPr>
              <w:t>Предметы: 1. Основы законодательства в сфере дорожного движения</w:t>
            </w:r>
          </w:p>
          <w:p w:rsidR="004E3253" w:rsidRPr="004E3253" w:rsidRDefault="00F12E1C" w:rsidP="004E3253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E3253" w:rsidRPr="004E3253">
              <w:rPr>
                <w:rFonts w:ascii="Times New Roman" w:hAnsi="Times New Roman" w:cs="Times New Roman"/>
                <w:b/>
              </w:rPr>
              <w:t>. Основы управления транспортными средствами</w:t>
            </w:r>
          </w:p>
          <w:p w:rsidR="004E3253" w:rsidRPr="004E3253" w:rsidRDefault="00F12E1C" w:rsidP="004E3253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E3253" w:rsidRPr="004E3253">
              <w:rPr>
                <w:rFonts w:ascii="Times New Roman" w:hAnsi="Times New Roman" w:cs="Times New Roman"/>
                <w:b/>
              </w:rPr>
              <w:t xml:space="preserve">. Устройство и техническое обслуживание </w:t>
            </w:r>
            <w:proofErr w:type="gramStart"/>
            <w:r w:rsidR="004E3253" w:rsidRPr="004E3253">
              <w:rPr>
                <w:rFonts w:ascii="Times New Roman" w:hAnsi="Times New Roman" w:cs="Times New Roman"/>
                <w:b/>
              </w:rPr>
              <w:t>транспортных</w:t>
            </w:r>
            <w:proofErr w:type="gramEnd"/>
            <w:r w:rsidR="004E3253" w:rsidRPr="004E32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3253" w:rsidRPr="004E3253" w:rsidRDefault="004E3253" w:rsidP="004E3253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4E3253">
              <w:rPr>
                <w:rFonts w:ascii="Times New Roman" w:hAnsi="Times New Roman" w:cs="Times New Roman"/>
                <w:b/>
              </w:rPr>
              <w:t xml:space="preserve"> средств категории "B" как объектов управления</w:t>
            </w:r>
          </w:p>
          <w:p w:rsidR="004E3253" w:rsidRPr="004E3253" w:rsidRDefault="00F12E1C" w:rsidP="004E3253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E3253" w:rsidRPr="004E3253">
              <w:rPr>
                <w:rFonts w:ascii="Times New Roman" w:hAnsi="Times New Roman" w:cs="Times New Roman"/>
                <w:b/>
              </w:rPr>
              <w:t xml:space="preserve">. Организация и выполнение грузовых перевозок </w:t>
            </w:r>
          </w:p>
          <w:p w:rsidR="004E3253" w:rsidRPr="004E3253" w:rsidRDefault="004E3253" w:rsidP="004E3253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 w:rsidRPr="004E3253">
              <w:rPr>
                <w:rFonts w:ascii="Times New Roman" w:hAnsi="Times New Roman" w:cs="Times New Roman"/>
                <w:b/>
              </w:rPr>
              <w:t>автомобильным транспортом</w:t>
            </w:r>
          </w:p>
          <w:p w:rsidR="004E3253" w:rsidRPr="004E3253" w:rsidRDefault="00F12E1C" w:rsidP="004E3253">
            <w:pPr>
              <w:pStyle w:val="ConsPlusNormal"/>
              <w:ind w:left="28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E3253" w:rsidRPr="004E3253">
              <w:rPr>
                <w:rFonts w:ascii="Times New Roman" w:hAnsi="Times New Roman" w:cs="Times New Roman"/>
                <w:b/>
              </w:rPr>
              <w:t>. Организация и выполнение пассажирских перевозок</w:t>
            </w:r>
          </w:p>
          <w:p w:rsidR="0062542F" w:rsidRPr="007A5B29" w:rsidRDefault="004E3253" w:rsidP="00AD0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53">
              <w:rPr>
                <w:rFonts w:ascii="Times New Roman" w:hAnsi="Times New Roman" w:cs="Times New Roman"/>
                <w:b/>
              </w:rPr>
              <w:t>автомобильным транспортом</w:t>
            </w:r>
            <w:bookmarkStart w:id="4" w:name="_GoBack"/>
            <w:bookmarkEnd w:id="4"/>
            <w:r w:rsidR="0062542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</w:p>
        </w:tc>
      </w:tr>
      <w:tr w:rsidR="0031758B" w:rsidRPr="007A5B29" w:rsidTr="00DA2BD0"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58B" w:rsidRPr="007A5B29" w:rsidRDefault="0031758B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29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</w:tc>
      </w:tr>
      <w:tr w:rsidR="0031758B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58B" w:rsidRPr="007A5B29" w:rsidRDefault="0031758B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58B" w:rsidRPr="007A5B29" w:rsidRDefault="0031758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58B" w:rsidRPr="007A5B29" w:rsidRDefault="0031758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31758B" w:rsidRPr="007A5B29" w:rsidRDefault="0031758B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BD0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BD0" w:rsidRPr="007A5B29" w:rsidRDefault="00DA2BD0" w:rsidP="00DA2BD0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BD0" w:rsidRPr="007A5B29" w:rsidRDefault="00DA2BD0" w:rsidP="00DA2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BD0" w:rsidRPr="007A5B29" w:rsidRDefault="00DA2BD0" w:rsidP="00DA2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DA2BD0" w:rsidRPr="007A5B29" w:rsidRDefault="00DA2BD0" w:rsidP="00DA2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BD0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BD0" w:rsidRPr="007A5B29" w:rsidRDefault="00DA2BD0" w:rsidP="00DA2BD0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BD0" w:rsidRPr="007A5B29" w:rsidRDefault="00DA2BD0" w:rsidP="00DA2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BD0" w:rsidRPr="007A5B29" w:rsidRDefault="00DA2BD0" w:rsidP="00DA2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DA2BD0" w:rsidRPr="007A5B29" w:rsidRDefault="00DA2BD0" w:rsidP="00DA2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CC1AF2"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DA2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Учебно-наглядные пособия</w:t>
            </w: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 «Основы законодательства в сфере дорожного движения»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Основы управления транспортными средствами.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7A5B29">
              <w:rPr>
                <w:rFonts w:ascii="Times New Roman" w:hAnsi="Times New Roman" w:cs="Times New Roman"/>
                <w:b/>
              </w:rPr>
              <w:t>«Основы управления транспортными средствами</w:t>
            </w:r>
            <w:r w:rsidRPr="007A5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Мультимедийный диск по предмету 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outlineLvl w:val="4"/>
              <w:rPr>
                <w:rFonts w:ascii="Times New Roman" w:hAnsi="Times New Roman" w:cs="Times New Roman"/>
                <w:b/>
                <w:u w:val="single"/>
              </w:rPr>
            </w:pPr>
            <w:r w:rsidRPr="007A5B29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Pr="007A5B29">
              <w:rPr>
                <w:rFonts w:ascii="Times New Roman" w:hAnsi="Times New Roman" w:cs="Times New Roman"/>
                <w:b/>
                <w:u w:val="single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8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B2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236958" w:rsidRPr="007A5B29" w:rsidRDefault="00236958" w:rsidP="00CC1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B29" w:rsidRDefault="007A5B29" w:rsidP="007A5B29">
      <w:pPr>
        <w:spacing w:after="0" w:line="240" w:lineRule="auto"/>
        <w:rPr>
          <w:rFonts w:ascii="Times New Roman" w:hAnsi="Times New Roman"/>
        </w:rPr>
      </w:pPr>
    </w:p>
    <w:p w:rsidR="004E3253" w:rsidRDefault="004E3253" w:rsidP="007A5B29">
      <w:pPr>
        <w:spacing w:after="0" w:line="240" w:lineRule="auto"/>
        <w:rPr>
          <w:rFonts w:ascii="Times New Roman" w:hAnsi="Times New Roman"/>
        </w:rPr>
      </w:pPr>
    </w:p>
    <w:p w:rsidR="00116969" w:rsidRDefault="00116969" w:rsidP="004E3253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969" w:rsidRDefault="00116969" w:rsidP="004E3253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969" w:rsidRDefault="00116969" w:rsidP="004E3253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969" w:rsidRDefault="00116969" w:rsidP="004E3253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6969" w:rsidRDefault="00116969" w:rsidP="004E3253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3253" w:rsidRDefault="004E3253" w:rsidP="004E3253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985DE0">
        <w:rPr>
          <w:rFonts w:ascii="Times New Roman" w:hAnsi="Times New Roman" w:cs="Times New Roman"/>
          <w:b/>
          <w:sz w:val="28"/>
          <w:szCs w:val="28"/>
        </w:rPr>
        <w:t>8</w:t>
      </w:r>
    </w:p>
    <w:p w:rsidR="00116969" w:rsidRDefault="00116969" w:rsidP="004E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969" w:rsidRDefault="00116969" w:rsidP="004E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958" w:rsidRDefault="00236958" w:rsidP="002369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 учебного оборудования кабинета  № 24</w:t>
      </w:r>
    </w:p>
    <w:p w:rsidR="004E3253" w:rsidRDefault="004E3253" w:rsidP="007A5B29">
      <w:pPr>
        <w:spacing w:after="0" w:line="240" w:lineRule="auto"/>
        <w:rPr>
          <w:rFonts w:ascii="Times New Roman" w:hAnsi="Times New Roman"/>
        </w:rPr>
      </w:pPr>
    </w:p>
    <w:p w:rsidR="004E3253" w:rsidRDefault="004E3253" w:rsidP="007A5B29">
      <w:pPr>
        <w:spacing w:after="0" w:line="240" w:lineRule="auto"/>
        <w:rPr>
          <w:rFonts w:ascii="Times New Roman" w:hAnsi="Times New Roman"/>
        </w:rPr>
      </w:pPr>
    </w:p>
    <w:p w:rsidR="004E3253" w:rsidRDefault="004E3253" w:rsidP="007A5B29">
      <w:pPr>
        <w:spacing w:after="0" w:line="240" w:lineRule="auto"/>
        <w:rPr>
          <w:rFonts w:ascii="Times New Roman" w:hAnsi="Times New Roman"/>
        </w:rPr>
      </w:pPr>
    </w:p>
    <w:p w:rsidR="004E3253" w:rsidRPr="007A5B29" w:rsidRDefault="004E3253" w:rsidP="007A5B29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276"/>
        <w:gridCol w:w="992"/>
        <w:gridCol w:w="1419"/>
      </w:tblGrid>
      <w:tr w:rsidR="00F92722" w:rsidRPr="007A5B29" w:rsidTr="00DA2BD0">
        <w:tc>
          <w:tcPr>
            <w:tcW w:w="93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722" w:rsidRPr="007A5B29" w:rsidRDefault="00F92722" w:rsidP="007A5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29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</w:tc>
      </w:tr>
      <w:tr w:rsidR="00F92722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722" w:rsidRPr="007A5B29" w:rsidRDefault="00F92722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722" w:rsidRPr="007A5B29" w:rsidRDefault="00F92722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722" w:rsidRPr="007A5B29" w:rsidRDefault="0062542F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92722" w:rsidRPr="007A5B29" w:rsidRDefault="00F92722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722" w:rsidRPr="007A5B29" w:rsidTr="00DA2BD0"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722" w:rsidRPr="007A5B29" w:rsidRDefault="00F92722" w:rsidP="007A5B29">
            <w:pPr>
              <w:pStyle w:val="ConsPlusNormal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Тренажер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722" w:rsidRPr="007A5B29" w:rsidRDefault="00F92722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722" w:rsidRPr="007A5B29" w:rsidRDefault="00F92722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92722" w:rsidRPr="007A5B29" w:rsidRDefault="00F92722" w:rsidP="007A5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722" w:rsidRDefault="00F92722" w:rsidP="00F80BBE"/>
    <w:sectPr w:rsidR="00F92722" w:rsidSect="0011696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0C6"/>
    <w:rsid w:val="000043B0"/>
    <w:rsid w:val="000C4D93"/>
    <w:rsid w:val="00116969"/>
    <w:rsid w:val="00180FC7"/>
    <w:rsid w:val="001C5F13"/>
    <w:rsid w:val="001D6F91"/>
    <w:rsid w:val="001E24F5"/>
    <w:rsid w:val="00207E11"/>
    <w:rsid w:val="00236185"/>
    <w:rsid w:val="00236958"/>
    <w:rsid w:val="0029746E"/>
    <w:rsid w:val="002F0AFC"/>
    <w:rsid w:val="0031758B"/>
    <w:rsid w:val="003609F7"/>
    <w:rsid w:val="003663A3"/>
    <w:rsid w:val="003906B7"/>
    <w:rsid w:val="004A1B5E"/>
    <w:rsid w:val="004B68F1"/>
    <w:rsid w:val="004C1AC6"/>
    <w:rsid w:val="004E3253"/>
    <w:rsid w:val="0050261B"/>
    <w:rsid w:val="00590281"/>
    <w:rsid w:val="0062542F"/>
    <w:rsid w:val="00632ED5"/>
    <w:rsid w:val="0067057A"/>
    <w:rsid w:val="006B0110"/>
    <w:rsid w:val="0075270E"/>
    <w:rsid w:val="007A2F29"/>
    <w:rsid w:val="007A5B29"/>
    <w:rsid w:val="007D0686"/>
    <w:rsid w:val="007E4311"/>
    <w:rsid w:val="007E7DEA"/>
    <w:rsid w:val="00816E91"/>
    <w:rsid w:val="0082006B"/>
    <w:rsid w:val="00841D16"/>
    <w:rsid w:val="00883DAD"/>
    <w:rsid w:val="008D29DB"/>
    <w:rsid w:val="008E26BE"/>
    <w:rsid w:val="008F522A"/>
    <w:rsid w:val="00985DE0"/>
    <w:rsid w:val="009E10C6"/>
    <w:rsid w:val="009E7D05"/>
    <w:rsid w:val="00A26784"/>
    <w:rsid w:val="00A26F95"/>
    <w:rsid w:val="00AD0C42"/>
    <w:rsid w:val="00AF2323"/>
    <w:rsid w:val="00AF6C52"/>
    <w:rsid w:val="00B53E6C"/>
    <w:rsid w:val="00BC2942"/>
    <w:rsid w:val="00C57C09"/>
    <w:rsid w:val="00C843C8"/>
    <w:rsid w:val="00CA4F5C"/>
    <w:rsid w:val="00CB1FC9"/>
    <w:rsid w:val="00CC1AF2"/>
    <w:rsid w:val="00D47F5F"/>
    <w:rsid w:val="00DA2BD0"/>
    <w:rsid w:val="00EC7268"/>
    <w:rsid w:val="00F053F8"/>
    <w:rsid w:val="00F12E1C"/>
    <w:rsid w:val="00F80BBE"/>
    <w:rsid w:val="00F82EC5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29746E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974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74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931F-474B-46D7-8F00-219F0879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muk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175 Коминтерна</cp:lastModifiedBy>
  <cp:revision>6</cp:revision>
  <cp:lastPrinted>2014-09-30T16:21:00Z</cp:lastPrinted>
  <dcterms:created xsi:type="dcterms:W3CDTF">2014-10-10T05:49:00Z</dcterms:created>
  <dcterms:modified xsi:type="dcterms:W3CDTF">2017-11-08T10:33:00Z</dcterms:modified>
</cp:coreProperties>
</file>